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0C" w:rsidRDefault="0057190C" w:rsidP="000E5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на 2019-2020</w:t>
      </w:r>
      <w:r w:rsidR="00B37D03" w:rsidRPr="00E8755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4C3DD9" w:rsidRPr="00E8755D" w:rsidRDefault="0057190C" w:rsidP="000E5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B37D03" w:rsidRPr="00E8755D">
        <w:rPr>
          <w:rFonts w:ascii="Times New Roman" w:hAnsi="Times New Roman" w:cs="Times New Roman"/>
          <w:b/>
          <w:sz w:val="24"/>
          <w:szCs w:val="24"/>
        </w:rPr>
        <w:t xml:space="preserve"> ГБПОУ БКМ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D03" w:rsidRPr="00E8755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7D03" w:rsidRPr="00E8755D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="00B37D03" w:rsidRPr="00E8755D">
        <w:rPr>
          <w:rFonts w:ascii="Times New Roman" w:hAnsi="Times New Roman" w:cs="Times New Roman"/>
          <w:b/>
          <w:sz w:val="24"/>
          <w:szCs w:val="24"/>
        </w:rPr>
        <w:t xml:space="preserve"> г. Давлеканово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Профессии: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15.01.05  Сварщик (ручной и частично механизированной сварки (наплавки))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37D03" w:rsidRPr="00E8755D" w:rsidRDefault="00B37D03" w:rsidP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 xml:space="preserve">35.01.15. Электромонтер по ремонту и обслуживанию электрооборудования </w:t>
            </w:r>
          </w:p>
          <w:p w:rsidR="00B37D03" w:rsidRPr="00E8755D" w:rsidRDefault="00B37D03" w:rsidP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в  сельскохозяйственном производстве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Специальности: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37D03" w:rsidRPr="00E8755D" w:rsidRDefault="000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D03" w:rsidRPr="00E8755D" w:rsidTr="00B37D03">
        <w:tc>
          <w:tcPr>
            <w:tcW w:w="675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37D03" w:rsidRPr="00E8755D" w:rsidRDefault="000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3191" w:type="dxa"/>
          </w:tcPr>
          <w:p w:rsidR="00B37D03" w:rsidRPr="00E8755D" w:rsidRDefault="00B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190C" w:rsidRPr="00E8755D" w:rsidTr="00B37D03">
        <w:tc>
          <w:tcPr>
            <w:tcW w:w="675" w:type="dxa"/>
          </w:tcPr>
          <w:p w:rsidR="0057190C" w:rsidRPr="00E8755D" w:rsidRDefault="0057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7190C" w:rsidRPr="0057190C" w:rsidRDefault="0057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57190C" w:rsidRPr="0057190C" w:rsidRDefault="0057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37D03" w:rsidRPr="00E8755D" w:rsidRDefault="00B37D03">
      <w:pPr>
        <w:rPr>
          <w:rFonts w:ascii="Times New Roman" w:hAnsi="Times New Roman" w:cs="Times New Roman"/>
          <w:sz w:val="24"/>
          <w:szCs w:val="24"/>
        </w:rPr>
      </w:pPr>
    </w:p>
    <w:p w:rsidR="00B37D03" w:rsidRPr="00E8755D" w:rsidRDefault="00B37D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D03" w:rsidRPr="00E8755D" w:rsidRDefault="00B37D03">
      <w:pPr>
        <w:rPr>
          <w:rFonts w:ascii="Times New Roman" w:hAnsi="Times New Roman" w:cs="Times New Roman"/>
          <w:sz w:val="24"/>
          <w:szCs w:val="24"/>
        </w:rPr>
      </w:pPr>
      <w:r w:rsidRPr="00E875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D03" w:rsidRPr="00E8755D" w:rsidRDefault="00B37D03">
      <w:pPr>
        <w:rPr>
          <w:rFonts w:ascii="Times New Roman" w:hAnsi="Times New Roman" w:cs="Times New Roman"/>
          <w:sz w:val="24"/>
          <w:szCs w:val="24"/>
        </w:rPr>
      </w:pPr>
      <w:r w:rsidRPr="00E8755D">
        <w:rPr>
          <w:rFonts w:ascii="Times New Roman" w:hAnsi="Times New Roman" w:cs="Times New Roman"/>
          <w:sz w:val="24"/>
          <w:szCs w:val="24"/>
        </w:rPr>
        <w:t xml:space="preserve">          Руководитель филиала:                                                                  Якушин Г.М.</w:t>
      </w:r>
    </w:p>
    <w:sectPr w:rsidR="00B37D03" w:rsidRPr="00E8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03"/>
    <w:rsid w:val="000E5EC8"/>
    <w:rsid w:val="004C3DD9"/>
    <w:rsid w:val="0057190C"/>
    <w:rsid w:val="00B37D03"/>
    <w:rsid w:val="00E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BF32-9218-4319-A225-620A3648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ПЛ-89</cp:lastModifiedBy>
  <cp:revision>3</cp:revision>
  <dcterms:created xsi:type="dcterms:W3CDTF">2018-02-02T10:48:00Z</dcterms:created>
  <dcterms:modified xsi:type="dcterms:W3CDTF">2019-03-31T16:43:00Z</dcterms:modified>
</cp:coreProperties>
</file>